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290A6B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Langues et communication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65D0C">
        <w:rPr>
          <w:rFonts w:ascii="Arial" w:hAnsi="Arial" w:cs="Arial"/>
          <w:sz w:val="22"/>
          <w:szCs w:val="22"/>
        </w:rPr>
        <w:t>e 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1731789312" w:edGrp="everyone"/>
      <w:permEnd w:id="1731789312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965D0C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243"/>
        <w:gridCol w:w="1925"/>
      </w:tblGrid>
      <w:tr w:rsidR="00965D0C" w:rsidRPr="006F7C21" w:rsidTr="00917B80">
        <w:trPr>
          <w:trHeight w:val="373"/>
        </w:trPr>
        <w:tc>
          <w:tcPr>
            <w:tcW w:w="947" w:type="pct"/>
            <w:shd w:val="clear" w:color="auto" w:fill="auto"/>
            <w:vAlign w:val="center"/>
          </w:tcPr>
          <w:p w:rsidR="00965D0C" w:rsidRPr="005345F4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45F4">
              <w:rPr>
                <w:rFonts w:ascii="Arial" w:hAnsi="Arial" w:cs="Arial"/>
                <w:sz w:val="22"/>
                <w:szCs w:val="22"/>
              </w:rPr>
              <w:t>Français</w:t>
            </w:r>
          </w:p>
        </w:tc>
        <w:tc>
          <w:tcPr>
            <w:tcW w:w="3098" w:type="pct"/>
            <w:shd w:val="clear" w:color="auto" w:fill="auto"/>
            <w:vAlign w:val="center"/>
          </w:tcPr>
          <w:p w:rsidR="00965D0C" w:rsidRPr="006F7C21" w:rsidRDefault="00965D0C" w:rsidP="0038665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F7C21">
              <w:rPr>
                <w:rFonts w:ascii="Arial" w:hAnsi="Arial" w:cs="Arial"/>
                <w:sz w:val="22"/>
                <w:szCs w:val="22"/>
              </w:rPr>
              <w:t>Arob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7C2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86654">
              <w:rPr>
                <w:rFonts w:ascii="Arial" w:hAnsi="Arial" w:cs="Arial"/>
                <w:sz w:val="22"/>
                <w:szCs w:val="22"/>
              </w:rPr>
              <w:t>5</w:t>
            </w:r>
            <w:r w:rsidR="00386654" w:rsidRPr="0038665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386654">
              <w:rPr>
                <w:rFonts w:ascii="Arial" w:hAnsi="Arial" w:cs="Arial"/>
                <w:sz w:val="22"/>
                <w:szCs w:val="22"/>
              </w:rPr>
              <w:t xml:space="preserve"> année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 &amp; B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65D0C" w:rsidRPr="006F7C21" w:rsidRDefault="00965D0C" w:rsidP="0038665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665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,95</w:t>
            </w:r>
            <w:r w:rsidRPr="006F7C21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 xml:space="preserve">plus </w:t>
            </w:r>
            <w:r w:rsidRPr="006F7C21">
              <w:rPr>
                <w:rFonts w:ascii="Arial" w:hAnsi="Arial" w:cs="Arial"/>
                <w:sz w:val="22"/>
                <w:szCs w:val="22"/>
              </w:rPr>
              <w:t>taxe</w:t>
            </w:r>
          </w:p>
        </w:tc>
      </w:tr>
      <w:tr w:rsidR="00965D0C" w:rsidRPr="006F7C21" w:rsidTr="00917B80">
        <w:trPr>
          <w:trHeight w:val="407"/>
        </w:trPr>
        <w:tc>
          <w:tcPr>
            <w:tcW w:w="947" w:type="pct"/>
            <w:shd w:val="clear" w:color="auto" w:fill="auto"/>
            <w:vAlign w:val="center"/>
          </w:tcPr>
          <w:p w:rsidR="00965D0C" w:rsidRPr="005345F4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45F4">
              <w:rPr>
                <w:rFonts w:ascii="Arial" w:hAnsi="Arial" w:cs="Arial"/>
                <w:sz w:val="22"/>
                <w:szCs w:val="22"/>
              </w:rPr>
              <w:t>Mathématique</w:t>
            </w:r>
          </w:p>
        </w:tc>
        <w:tc>
          <w:tcPr>
            <w:tcW w:w="3098" w:type="pct"/>
            <w:shd w:val="clear" w:color="auto" w:fill="auto"/>
            <w:vAlign w:val="center"/>
          </w:tcPr>
          <w:p w:rsidR="00965D0C" w:rsidRPr="006F7C21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F7C21">
              <w:rPr>
                <w:rFonts w:ascii="Arial" w:hAnsi="Arial" w:cs="Arial"/>
                <w:sz w:val="22"/>
                <w:szCs w:val="22"/>
              </w:rPr>
              <w:t>Décim</w:t>
            </w:r>
            <w:bookmarkStart w:id="0" w:name="_GoBack"/>
            <w:bookmarkEnd w:id="0"/>
            <w:r w:rsidRPr="006F7C21">
              <w:rPr>
                <w:rFonts w:ascii="Arial" w:hAnsi="Arial" w:cs="Arial"/>
                <w:sz w:val="22"/>
                <w:szCs w:val="22"/>
              </w:rPr>
              <w:t xml:space="preserve">ale </w:t>
            </w:r>
            <w:r w:rsidR="00386654">
              <w:rPr>
                <w:rFonts w:ascii="Arial" w:hAnsi="Arial" w:cs="Arial"/>
                <w:sz w:val="22"/>
                <w:szCs w:val="22"/>
              </w:rPr>
              <w:t>5</w:t>
            </w:r>
            <w:r w:rsidR="00386654" w:rsidRPr="0038665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386654">
              <w:rPr>
                <w:rFonts w:ascii="Arial" w:hAnsi="Arial" w:cs="Arial"/>
                <w:sz w:val="22"/>
                <w:szCs w:val="22"/>
              </w:rPr>
              <w:t xml:space="preserve"> année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F7C21">
              <w:rPr>
                <w:rFonts w:ascii="Arial" w:hAnsi="Arial" w:cs="Arial"/>
                <w:sz w:val="22"/>
                <w:szCs w:val="22"/>
              </w:rPr>
              <w:t>A &amp; B + Mes outils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65D0C" w:rsidRPr="006F7C21" w:rsidRDefault="00965D0C" w:rsidP="0038665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665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,95</w:t>
            </w:r>
            <w:r w:rsidRPr="006F7C21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 xml:space="preserve">plus </w:t>
            </w:r>
            <w:r w:rsidRPr="006F7C21">
              <w:rPr>
                <w:rFonts w:ascii="Arial" w:hAnsi="Arial" w:cs="Arial"/>
                <w:sz w:val="22"/>
                <w:szCs w:val="22"/>
              </w:rPr>
              <w:t>taxe</w:t>
            </w:r>
          </w:p>
        </w:tc>
      </w:tr>
      <w:tr w:rsidR="00965D0C" w:rsidRPr="006F7C21" w:rsidTr="00917B80">
        <w:trPr>
          <w:trHeight w:val="413"/>
        </w:trPr>
        <w:tc>
          <w:tcPr>
            <w:tcW w:w="947" w:type="pct"/>
            <w:shd w:val="clear" w:color="auto" w:fill="auto"/>
            <w:vAlign w:val="center"/>
          </w:tcPr>
          <w:p w:rsidR="00965D0C" w:rsidRPr="005345F4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45F4">
              <w:rPr>
                <w:rFonts w:ascii="Arial" w:hAnsi="Arial" w:cs="Arial"/>
                <w:sz w:val="22"/>
                <w:szCs w:val="22"/>
              </w:rPr>
              <w:t>Univers social</w:t>
            </w:r>
          </w:p>
        </w:tc>
        <w:tc>
          <w:tcPr>
            <w:tcW w:w="3098" w:type="pct"/>
            <w:shd w:val="clear" w:color="auto" w:fill="auto"/>
            <w:vAlign w:val="center"/>
          </w:tcPr>
          <w:p w:rsidR="00965D0C" w:rsidRPr="006F7C21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2548">
              <w:rPr>
                <w:rFonts w:ascii="Arial" w:hAnsi="Arial" w:cs="Arial"/>
                <w:sz w:val="22"/>
                <w:szCs w:val="22"/>
              </w:rPr>
              <w:t>Es</w:t>
            </w:r>
            <w:r w:rsidR="00386654">
              <w:rPr>
                <w:rFonts w:ascii="Arial" w:hAnsi="Arial" w:cs="Arial"/>
                <w:sz w:val="22"/>
                <w:szCs w:val="22"/>
              </w:rPr>
              <w:t>cales 5</w:t>
            </w:r>
            <w:r w:rsidR="00386654" w:rsidRPr="0038665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386654">
              <w:rPr>
                <w:rFonts w:ascii="Arial" w:hAnsi="Arial" w:cs="Arial"/>
                <w:sz w:val="22"/>
                <w:szCs w:val="22"/>
              </w:rPr>
              <w:t xml:space="preserve"> année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(2</w:t>
            </w:r>
            <w:r w:rsidRPr="00A250EF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édition)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65D0C" w:rsidRPr="006F7C21" w:rsidRDefault="00965D0C" w:rsidP="0038665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665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,95$</w:t>
            </w:r>
            <w:r w:rsidRPr="006F7C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plus </w:t>
            </w:r>
            <w:r w:rsidRPr="006F7C21">
              <w:rPr>
                <w:rFonts w:ascii="Arial" w:hAnsi="Arial" w:cs="Arial"/>
                <w:sz w:val="22"/>
                <w:szCs w:val="22"/>
              </w:rPr>
              <w:t>taxe</w:t>
            </w:r>
          </w:p>
        </w:tc>
      </w:tr>
      <w:tr w:rsidR="00965D0C" w:rsidRPr="006F7C21" w:rsidTr="00917B80">
        <w:trPr>
          <w:trHeight w:val="419"/>
        </w:trPr>
        <w:tc>
          <w:tcPr>
            <w:tcW w:w="947" w:type="pct"/>
            <w:shd w:val="clear" w:color="auto" w:fill="auto"/>
            <w:vAlign w:val="center"/>
          </w:tcPr>
          <w:p w:rsidR="00965D0C" w:rsidRPr="005345F4" w:rsidRDefault="00965D0C" w:rsidP="00917B8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45F4">
              <w:rPr>
                <w:rFonts w:ascii="Arial" w:hAnsi="Arial" w:cs="Arial"/>
                <w:sz w:val="22"/>
                <w:szCs w:val="22"/>
              </w:rPr>
              <w:t>Anglais</w:t>
            </w:r>
          </w:p>
        </w:tc>
        <w:tc>
          <w:tcPr>
            <w:tcW w:w="3098" w:type="pct"/>
            <w:shd w:val="clear" w:color="auto" w:fill="auto"/>
            <w:vAlign w:val="center"/>
          </w:tcPr>
          <w:p w:rsidR="00965D0C" w:rsidRPr="00F72548" w:rsidRDefault="00965D0C" w:rsidP="00386654">
            <w:pPr>
              <w:outlineLvl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548">
              <w:rPr>
                <w:rFonts w:ascii="Arial" w:hAnsi="Arial" w:cs="Arial"/>
                <w:sz w:val="22"/>
                <w:szCs w:val="22"/>
                <w:lang w:val="en-CA"/>
              </w:rPr>
              <w:t xml:space="preserve">Yes, we can! </w:t>
            </w:r>
            <w:r w:rsidR="00386654">
              <w:rPr>
                <w:rFonts w:ascii="Arial" w:hAnsi="Arial" w:cs="Arial"/>
                <w:sz w:val="22"/>
                <w:szCs w:val="22"/>
                <w:lang w:val="en-CA"/>
              </w:rPr>
              <w:t>(6</w:t>
            </w:r>
            <w:r w:rsidR="00386654" w:rsidRPr="00386654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e</w:t>
            </w:r>
            <w:r w:rsidR="0038665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386654">
              <w:rPr>
                <w:rFonts w:ascii="Arial" w:hAnsi="Arial" w:cs="Arial"/>
                <w:sz w:val="22"/>
                <w:szCs w:val="22"/>
                <w:lang w:val="en-CA"/>
              </w:rPr>
              <w:t>année</w:t>
            </w:r>
            <w:proofErr w:type="spellEnd"/>
            <w:r w:rsidR="0038665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65D0C" w:rsidRPr="006F7C21" w:rsidRDefault="00965D0C" w:rsidP="00917B80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17,95</w:t>
            </w:r>
            <w:r w:rsidRPr="006F7C21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 xml:space="preserve">plus </w:t>
            </w:r>
            <w:r w:rsidRPr="006F7C21">
              <w:rPr>
                <w:rFonts w:ascii="Arial" w:hAnsi="Arial" w:cs="Arial"/>
                <w:sz w:val="22"/>
                <w:szCs w:val="22"/>
              </w:rPr>
              <w:t>taxe</w:t>
            </w:r>
          </w:p>
        </w:tc>
      </w:tr>
    </w:tbl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0A6B"/>
    <w:rsid w:val="00293E86"/>
    <w:rsid w:val="002A08FB"/>
    <w:rsid w:val="002B0C8A"/>
    <w:rsid w:val="002B5ABA"/>
    <w:rsid w:val="002C116C"/>
    <w:rsid w:val="002F3EC1"/>
    <w:rsid w:val="002F3F7F"/>
    <w:rsid w:val="00303C79"/>
    <w:rsid w:val="0038536A"/>
    <w:rsid w:val="00386654"/>
    <w:rsid w:val="003A6A4D"/>
    <w:rsid w:val="003B6713"/>
    <w:rsid w:val="003C0CCF"/>
    <w:rsid w:val="003E24B0"/>
    <w:rsid w:val="003F148C"/>
    <w:rsid w:val="004046C2"/>
    <w:rsid w:val="0040693C"/>
    <w:rsid w:val="004247C7"/>
    <w:rsid w:val="00424A8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6C18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65D0C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D7C0F49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227A-CD3D-49B7-A74B-5B17E1B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1055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2018-05-31T14:46:00Z</cp:lastPrinted>
  <dcterms:created xsi:type="dcterms:W3CDTF">2021-04-19T17:39:00Z</dcterms:created>
  <dcterms:modified xsi:type="dcterms:W3CDTF">2021-06-02T18:04:00Z</dcterms:modified>
</cp:coreProperties>
</file>